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EE33" w14:textId="0EC61280" w:rsidR="00E52B9F" w:rsidRDefault="00E52B9F" w:rsidP="00EE1D7F">
      <w:pPr>
        <w:jc w:val="center"/>
        <w:rPr>
          <w:b/>
          <w:bCs/>
          <w:sz w:val="28"/>
          <w:szCs w:val="28"/>
        </w:rPr>
      </w:pPr>
      <w:r w:rsidRPr="00E52B9F">
        <w:rPr>
          <w:b/>
          <w:bCs/>
          <w:sz w:val="28"/>
          <w:szCs w:val="28"/>
        </w:rPr>
        <w:t>Absolute Haitian Job Postings</w:t>
      </w:r>
    </w:p>
    <w:p w14:paraId="5FC06887" w14:textId="3EBAC968" w:rsidR="00EE1D7F" w:rsidRPr="00EE1D7F" w:rsidRDefault="00EE1D7F" w:rsidP="00EE1D7F">
      <w:pPr>
        <w:rPr>
          <w:sz w:val="24"/>
          <w:szCs w:val="24"/>
        </w:rPr>
      </w:pPr>
      <w:r w:rsidRPr="00EE1D7F">
        <w:rPr>
          <w:sz w:val="24"/>
          <w:szCs w:val="24"/>
        </w:rPr>
        <w:t>https://www.absolutehaitian.com/your-career</w:t>
      </w:r>
    </w:p>
    <w:p w14:paraId="6B6E7703" w14:textId="7DAE0EB7" w:rsidR="00E52B9F" w:rsidRDefault="00E52B9F" w:rsidP="00E52B9F">
      <w:pPr>
        <w:rPr>
          <w:sz w:val="28"/>
          <w:szCs w:val="28"/>
        </w:rPr>
      </w:pPr>
      <w:r w:rsidRPr="00E52B9F">
        <w:rPr>
          <w:sz w:val="28"/>
          <w:szCs w:val="28"/>
        </w:rPr>
        <w:drawing>
          <wp:inline distT="0" distB="0" distL="0" distR="0" wp14:anchorId="0FED4FD1" wp14:editId="6DFC9AA8">
            <wp:extent cx="5943600" cy="1991360"/>
            <wp:effectExtent l="0" t="0" r="0" b="8890"/>
            <wp:docPr id="1" name="Picture 1" descr="Graphical user interface, text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website&#10;&#10;Description automatically generated"/>
                    <pic:cNvPicPr/>
                  </pic:nvPicPr>
                  <pic:blipFill rotWithShape="1">
                    <a:blip r:embed="rId5"/>
                    <a:srcRect t="4390"/>
                    <a:stretch/>
                  </pic:blipFill>
                  <pic:spPr bwMode="auto">
                    <a:xfrm>
                      <a:off x="0" y="0"/>
                      <a:ext cx="5943600" cy="199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EADD7" w14:textId="1A047583" w:rsidR="00E52B9F" w:rsidRDefault="00E52B9F" w:rsidP="00E52B9F">
      <w:pPr>
        <w:rPr>
          <w:sz w:val="28"/>
          <w:szCs w:val="28"/>
        </w:rPr>
      </w:pPr>
      <w:r>
        <w:rPr>
          <w:sz w:val="28"/>
          <w:szCs w:val="28"/>
        </w:rPr>
        <w:t xml:space="preserve">Underneath ABSOLUTE HAITIAN Career Opportunities, add a row where we can </w:t>
      </w:r>
      <w:r w:rsidR="00EE1D7F">
        <w:rPr>
          <w:sz w:val="28"/>
          <w:szCs w:val="28"/>
        </w:rPr>
        <w:t xml:space="preserve">regularly </w:t>
      </w:r>
      <w:r>
        <w:rPr>
          <w:sz w:val="28"/>
          <w:szCs w:val="28"/>
        </w:rPr>
        <w:t>put open positions. This would be above the “Job Application” form.</w:t>
      </w:r>
    </w:p>
    <w:p w14:paraId="4A3D2B54" w14:textId="261B26F0" w:rsidR="00E52B9F" w:rsidRDefault="00E52B9F" w:rsidP="00E52B9F">
      <w:pPr>
        <w:rPr>
          <w:sz w:val="28"/>
          <w:szCs w:val="28"/>
        </w:rPr>
      </w:pPr>
      <w:r>
        <w:rPr>
          <w:sz w:val="28"/>
          <w:szCs w:val="28"/>
        </w:rPr>
        <w:t xml:space="preserve">Right now, this is the position that </w:t>
      </w:r>
      <w:r w:rsidR="00EE1D7F">
        <w:rPr>
          <w:sz w:val="28"/>
          <w:szCs w:val="28"/>
        </w:rPr>
        <w:t>should show:</w:t>
      </w:r>
    </w:p>
    <w:p w14:paraId="4510230F" w14:textId="786B1CC7" w:rsidR="00EE1D7F" w:rsidRDefault="00EE1D7F" w:rsidP="00E52B9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8FCFB" wp14:editId="3CF306F1">
                <wp:simplePos x="0" y="0"/>
                <wp:positionH relativeFrom="column">
                  <wp:posOffset>-434340</wp:posOffset>
                </wp:positionH>
                <wp:positionV relativeFrom="paragraph">
                  <wp:posOffset>168275</wp:posOffset>
                </wp:positionV>
                <wp:extent cx="6804660" cy="14782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147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C071EB" id="Rectangle 3" o:spid="_x0000_s1026" style="position:absolute;margin-left:-34.2pt;margin-top:13.25pt;width:535.8pt;height:11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" filled="f" strokecolor="#4472c4 [3204]" strokeweight="1pt"/>
            </w:pict>
          </mc:Fallback>
        </mc:AlternateContent>
      </w:r>
    </w:p>
    <w:p w14:paraId="43554E43" w14:textId="6C7DB87D" w:rsidR="00E52B9F" w:rsidRPr="00E52B9F" w:rsidRDefault="00E52B9F" w:rsidP="00E52B9F">
      <w:pPr>
        <w:rPr>
          <w:rStyle w:val="Strong"/>
          <w:rFonts w:ascii="Arial" w:hAnsi="Arial" w:cs="Arial"/>
          <w:color w:val="333333"/>
          <w:sz w:val="28"/>
          <w:szCs w:val="28"/>
        </w:rPr>
      </w:pPr>
      <w:r>
        <w:rPr>
          <w:rStyle w:val="Strong"/>
          <w:rFonts w:ascii="Arial" w:hAnsi="Arial" w:cs="Arial"/>
          <w:color w:val="333333"/>
          <w:sz w:val="28"/>
          <w:szCs w:val="28"/>
        </w:rPr>
        <w:t>Engineering</w:t>
      </w:r>
      <w:r>
        <w:rPr>
          <w:rStyle w:val="Strong"/>
          <w:rFonts w:ascii="Arial" w:hAnsi="Arial" w:cs="Arial"/>
          <w:color w:val="333333"/>
          <w:sz w:val="28"/>
          <w:szCs w:val="28"/>
        </w:rPr>
        <w:tab/>
      </w:r>
      <w:r>
        <w:rPr>
          <w:rStyle w:val="Strong"/>
          <w:rFonts w:ascii="Arial" w:hAnsi="Arial" w:cs="Arial"/>
          <w:color w:val="333333"/>
          <w:sz w:val="28"/>
          <w:szCs w:val="28"/>
        </w:rPr>
        <w:t>Field Service Engineer</w:t>
      </w:r>
      <w:r w:rsidRPr="00D51F60">
        <w:rPr>
          <w:rStyle w:val="Strong"/>
          <w:rFonts w:ascii="Arial" w:hAnsi="Arial" w:cs="Arial"/>
          <w:color w:val="333333"/>
        </w:rPr>
        <w:t xml:space="preserve"> </w:t>
      </w:r>
      <w:r w:rsidR="00EE1D7F">
        <w:rPr>
          <w:rStyle w:val="Strong"/>
          <w:rFonts w:ascii="Arial" w:hAnsi="Arial" w:cs="Arial"/>
          <w:color w:val="333333"/>
        </w:rPr>
        <w:tab/>
        <w:t>Northern California and Texas</w:t>
      </w:r>
    </w:p>
    <w:p w14:paraId="621AFB5E" w14:textId="22201A1D" w:rsidR="00E52B9F" w:rsidRPr="0053359D" w:rsidRDefault="00EE1D7F" w:rsidP="00E52B9F">
      <w:pPr>
        <w:pStyle w:val="ListParagraph"/>
        <w:numPr>
          <w:ilvl w:val="0"/>
          <w:numId w:val="1"/>
        </w:numPr>
        <w:contextualSpacing/>
        <w:rPr>
          <w:rFonts w:ascii="Arial" w:eastAsia="Times New Roman" w:hAnsi="Arial" w:cs="Arial"/>
          <w:color w:val="333333"/>
          <w:lang w:val="en"/>
        </w:rPr>
      </w:pPr>
      <w:r>
        <w:rPr>
          <w:rFonts w:ascii="Arial" w:hAnsi="Arial" w:cs="Arial"/>
        </w:rPr>
        <w:t>These positions are</w:t>
      </w:r>
      <w:r w:rsidR="00E52B9F" w:rsidRPr="0053359D">
        <w:rPr>
          <w:rFonts w:ascii="Arial" w:hAnsi="Arial" w:cs="Arial"/>
        </w:rPr>
        <w:t xml:space="preserve"> responsible for direct machine start-up, repair service, and/or technical assistance at the customer’s facility or technical center to ensure customer satisfaction. </w:t>
      </w:r>
      <w:r w:rsidR="00E52B9F">
        <w:rPr>
          <w:rFonts w:ascii="Arial" w:hAnsi="Arial" w:cs="Arial"/>
        </w:rPr>
        <w:t xml:space="preserve">We’re looking for a technically minded person who loves solving problems, has a customer-focused outlook and loves to travel. You’ll troubleshoot </w:t>
      </w:r>
      <w:r w:rsidR="00E52B9F" w:rsidRPr="0053359D">
        <w:rPr>
          <w:rFonts w:ascii="Arial" w:hAnsi="Arial" w:cs="Arial"/>
        </w:rPr>
        <w:t xml:space="preserve">electrical, </w:t>
      </w:r>
      <w:proofErr w:type="gramStart"/>
      <w:r w:rsidR="00E52B9F" w:rsidRPr="0053359D">
        <w:rPr>
          <w:rFonts w:ascii="Arial" w:hAnsi="Arial" w:cs="Arial"/>
        </w:rPr>
        <w:t>hydraulic</w:t>
      </w:r>
      <w:proofErr w:type="gramEnd"/>
      <w:r w:rsidR="00E52B9F" w:rsidRPr="0053359D">
        <w:rPr>
          <w:rFonts w:ascii="Arial" w:hAnsi="Arial" w:cs="Arial"/>
        </w:rPr>
        <w:t xml:space="preserve"> and mechanical problems of </w:t>
      </w:r>
      <w:r w:rsidR="00E52B9F">
        <w:rPr>
          <w:rFonts w:ascii="Arial" w:hAnsi="Arial" w:cs="Arial"/>
        </w:rPr>
        <w:t xml:space="preserve">new and used </w:t>
      </w:r>
      <w:r w:rsidR="00E52B9F" w:rsidRPr="0053359D">
        <w:rPr>
          <w:rFonts w:ascii="Arial" w:hAnsi="Arial" w:cs="Arial"/>
        </w:rPr>
        <w:t>injection molding machine</w:t>
      </w:r>
      <w:r w:rsidR="00E52B9F">
        <w:rPr>
          <w:rFonts w:ascii="Arial" w:hAnsi="Arial" w:cs="Arial"/>
        </w:rPr>
        <w:t>ry</w:t>
      </w:r>
      <w:r>
        <w:rPr>
          <w:rFonts w:ascii="Arial" w:hAnsi="Arial" w:cs="Arial"/>
        </w:rPr>
        <w:t xml:space="preserve">. </w:t>
      </w:r>
    </w:p>
    <w:p w14:paraId="61235B85" w14:textId="402A368C" w:rsidR="00E52B9F" w:rsidRPr="0053359D" w:rsidRDefault="00E52B9F" w:rsidP="00E52B9F">
      <w:pPr>
        <w:rPr>
          <w:rFonts w:ascii="Arial" w:hAnsi="Arial" w:cs="Arial"/>
        </w:rPr>
      </w:pPr>
    </w:p>
    <w:p w14:paraId="2C8BAEFB" w14:textId="79375146" w:rsidR="00E52B9F" w:rsidRDefault="00E52B9F" w:rsidP="00E52B9F">
      <w:pPr>
        <w:rPr>
          <w:sz w:val="28"/>
          <w:szCs w:val="28"/>
        </w:rPr>
      </w:pPr>
    </w:p>
    <w:p w14:paraId="5A35D6C6" w14:textId="674C05A8" w:rsidR="00E52B9F" w:rsidRDefault="00E52B9F" w:rsidP="00E52B9F">
      <w:pPr>
        <w:rPr>
          <w:sz w:val="28"/>
          <w:szCs w:val="28"/>
        </w:rPr>
      </w:pPr>
      <w:r>
        <w:rPr>
          <w:sz w:val="28"/>
          <w:szCs w:val="28"/>
        </w:rPr>
        <w:t>Here’s how our competitor, Engel, shows it. I think it is a table in the row.</w:t>
      </w:r>
    </w:p>
    <w:p w14:paraId="3F705B29" w14:textId="1FBB8CC3" w:rsidR="00E52B9F" w:rsidRPr="00E52B9F" w:rsidRDefault="00E52B9F" w:rsidP="00EE1D7F">
      <w:pPr>
        <w:ind w:left="-630"/>
        <w:rPr>
          <w:sz w:val="28"/>
          <w:szCs w:val="28"/>
        </w:rPr>
      </w:pPr>
      <w:r w:rsidRPr="00E52B9F">
        <w:rPr>
          <w:sz w:val="28"/>
          <w:szCs w:val="28"/>
        </w:rPr>
        <w:drawing>
          <wp:inline distT="0" distB="0" distL="0" distR="0" wp14:anchorId="7913E935" wp14:editId="0CE4E6E6">
            <wp:extent cx="7244622" cy="1470596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5240" cy="147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B9F" w:rsidRPr="00E52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865B3"/>
    <w:multiLevelType w:val="hybridMultilevel"/>
    <w:tmpl w:val="B0FAD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983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9F"/>
    <w:rsid w:val="007769D1"/>
    <w:rsid w:val="00C547D6"/>
    <w:rsid w:val="00E52B9F"/>
    <w:rsid w:val="00E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7F7D7"/>
  <w15:chartTrackingRefBased/>
  <w15:docId w15:val="{4DE97782-3E84-48B6-9981-D66D166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52B9F"/>
    <w:rPr>
      <w:b/>
      <w:bCs/>
    </w:rPr>
  </w:style>
  <w:style w:type="paragraph" w:styleId="ListParagraph">
    <w:name w:val="List Paragraph"/>
    <w:basedOn w:val="Normal"/>
    <w:uiPriority w:val="34"/>
    <w:qFormat/>
    <w:rsid w:val="00E52B9F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Aylward</dc:creator>
  <cp:keywords/>
  <dc:description/>
  <cp:lastModifiedBy>Patrice Aylward</cp:lastModifiedBy>
  <cp:revision>1</cp:revision>
  <dcterms:created xsi:type="dcterms:W3CDTF">2023-01-17T20:16:00Z</dcterms:created>
  <dcterms:modified xsi:type="dcterms:W3CDTF">2023-01-17T20:33:00Z</dcterms:modified>
</cp:coreProperties>
</file>